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87" w:rsidRDefault="00AA7887" w:rsidP="00AA7887">
      <w:pPr>
        <w:spacing w:line="360" w:lineRule="auto"/>
        <w:jc w:val="both"/>
        <w:rPr>
          <w:rFonts w:ascii="Times New Roman" w:hAnsi="Times New Roman" w:cs="Times New Roman"/>
          <w:sz w:val="20"/>
          <w:szCs w:val="20"/>
        </w:rPr>
      </w:pPr>
      <w:r>
        <w:rPr>
          <w:rFonts w:ascii="Times New Roman" w:hAnsi="Times New Roman" w:cs="Times New Roman"/>
          <w:noProof/>
          <w:sz w:val="20"/>
          <w:szCs w:val="20"/>
          <w:lang w:eastAsia="de-DE"/>
        </w:rPr>
        <w:drawing>
          <wp:anchor distT="0" distB="0" distL="114300" distR="114300" simplePos="0" relativeHeight="251658240" behindDoc="1" locked="0" layoutInCell="1" allowOverlap="1" wp14:anchorId="306B5CE6">
            <wp:simplePos x="0" y="0"/>
            <wp:positionH relativeFrom="column">
              <wp:posOffset>4233545</wp:posOffset>
            </wp:positionH>
            <wp:positionV relativeFrom="paragraph">
              <wp:posOffset>-305484</wp:posOffset>
            </wp:positionV>
            <wp:extent cx="1421130" cy="447675"/>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1130" cy="447675"/>
                    </a:xfrm>
                    <a:prstGeom prst="rect">
                      <a:avLst/>
                    </a:prstGeom>
                  </pic:spPr>
                </pic:pic>
              </a:graphicData>
            </a:graphic>
            <wp14:sizeRelH relativeFrom="page">
              <wp14:pctWidth>0</wp14:pctWidth>
            </wp14:sizeRelH>
            <wp14:sizeRelV relativeFrom="page">
              <wp14:pctHeight>0</wp14:pctHeight>
            </wp14:sizeRelV>
          </wp:anchor>
        </w:drawing>
      </w:r>
    </w:p>
    <w:p w:rsidR="00AA7887" w:rsidRPr="00AD4F59" w:rsidRDefault="00551266" w:rsidP="00AA7887">
      <w:pPr>
        <w:spacing w:line="360" w:lineRule="auto"/>
        <w:jc w:val="both"/>
        <w:rPr>
          <w:rFonts w:ascii="Arial" w:hAnsi="Arial" w:cs="Arial"/>
          <w:b/>
          <w:bCs/>
        </w:rPr>
      </w:pPr>
      <w:r w:rsidRPr="00AD4F59">
        <w:rPr>
          <w:rFonts w:ascii="Arial" w:hAnsi="Arial" w:cs="Arial"/>
          <w:b/>
          <w:bCs/>
        </w:rPr>
        <w:t>Liebe Eltern,</w:t>
      </w:r>
      <w:r w:rsidR="00AA7887" w:rsidRPr="00AD4F59">
        <w:rPr>
          <w:rFonts w:ascii="Arial" w:hAnsi="Arial" w:cs="Arial"/>
          <w:b/>
          <w:bCs/>
          <w:noProof/>
        </w:rPr>
        <w:t xml:space="preserve"> </w:t>
      </w:r>
    </w:p>
    <w:p w:rsidR="001F6994" w:rsidRPr="00AD4F59" w:rsidRDefault="00551266" w:rsidP="00AA7887">
      <w:pPr>
        <w:spacing w:line="360" w:lineRule="auto"/>
        <w:jc w:val="both"/>
        <w:rPr>
          <w:rFonts w:ascii="Arial" w:hAnsi="Arial" w:cs="Arial"/>
        </w:rPr>
      </w:pPr>
      <w:r w:rsidRPr="00AD4F59">
        <w:rPr>
          <w:rFonts w:ascii="Arial" w:hAnsi="Arial" w:cs="Arial"/>
        </w:rPr>
        <w:t xml:space="preserve">die Verlängerung des </w:t>
      </w:r>
      <w:proofErr w:type="spellStart"/>
      <w:r w:rsidRPr="00AD4F59">
        <w:rPr>
          <w:rFonts w:ascii="Arial" w:hAnsi="Arial" w:cs="Arial"/>
        </w:rPr>
        <w:t>Lockdowns</w:t>
      </w:r>
      <w:proofErr w:type="spellEnd"/>
      <w:r w:rsidRPr="00AD4F59">
        <w:rPr>
          <w:rFonts w:ascii="Arial" w:hAnsi="Arial" w:cs="Arial"/>
        </w:rPr>
        <w:t xml:space="preserve"> stellt Familien vor immense Herausforderungen. Abgesehen von den Einschränkungen im Bildungsbereich für die Kinder, fehlt einfach der gewohnte Rhythmus für alle Familienmitglieder. Die Kinder werden mit jedem Tag etwas unruhiger, weil ihnen die Kita- und Schulfreunde fehlen</w:t>
      </w:r>
      <w:r w:rsidR="001F6994" w:rsidRPr="00AD4F59">
        <w:rPr>
          <w:rFonts w:ascii="Arial" w:hAnsi="Arial" w:cs="Arial"/>
        </w:rPr>
        <w:t>. Sie, als Eltern</w:t>
      </w:r>
      <w:r w:rsidR="00AA7887" w:rsidRPr="00AD4F59">
        <w:rPr>
          <w:rFonts w:ascii="Arial" w:hAnsi="Arial" w:cs="Arial"/>
        </w:rPr>
        <w:t>,</w:t>
      </w:r>
      <w:r w:rsidR="001F6994" w:rsidRPr="00AD4F59">
        <w:rPr>
          <w:rFonts w:ascii="Arial" w:hAnsi="Arial" w:cs="Arial"/>
        </w:rPr>
        <w:t xml:space="preserve"> arbeiten im Homeoffice und geben täglich ihr Bestes, um Beruf und Familie zu vereinen. Dabei nehmen </w:t>
      </w:r>
      <w:r w:rsidR="00AA7887" w:rsidRPr="00AD4F59">
        <w:rPr>
          <w:rFonts w:ascii="Arial" w:hAnsi="Arial" w:cs="Arial"/>
        </w:rPr>
        <w:t>S</w:t>
      </w:r>
      <w:r w:rsidR="001F6994" w:rsidRPr="00AD4F59">
        <w:rPr>
          <w:rFonts w:ascii="Arial" w:hAnsi="Arial" w:cs="Arial"/>
        </w:rPr>
        <w:t>ie</w:t>
      </w:r>
      <w:r w:rsidR="00AA7887" w:rsidRPr="00AD4F59">
        <w:rPr>
          <w:rFonts w:ascii="Arial" w:hAnsi="Arial" w:cs="Arial"/>
        </w:rPr>
        <w:t xml:space="preserve">, </w:t>
      </w:r>
      <w:r w:rsidR="001F6994" w:rsidRPr="00AD4F59">
        <w:rPr>
          <w:rFonts w:ascii="Arial" w:hAnsi="Arial" w:cs="Arial"/>
        </w:rPr>
        <w:t>über die Rolle der Eltern hinaus, auch den Platz des Lehrers, Erziehers und Spielkameraden ein. Das ist nicht einfach.</w:t>
      </w:r>
    </w:p>
    <w:p w:rsidR="001F6994" w:rsidRPr="00AD4F59" w:rsidRDefault="001F6994" w:rsidP="00AA7887">
      <w:pPr>
        <w:spacing w:line="360" w:lineRule="auto"/>
        <w:jc w:val="both"/>
        <w:rPr>
          <w:rFonts w:ascii="Arial" w:hAnsi="Arial" w:cs="Arial"/>
        </w:rPr>
      </w:pPr>
      <w:r w:rsidRPr="00AD4F59">
        <w:rPr>
          <w:rFonts w:ascii="Arial" w:hAnsi="Arial" w:cs="Arial"/>
        </w:rPr>
        <w:t>Leider wird uns die Situation noch eine Weile begleiten. Kitas und Schulen in Sachsen bleiben bis zum 08.02.2021 gesch</w:t>
      </w:r>
      <w:r w:rsidR="007330A1" w:rsidRPr="00AD4F59">
        <w:rPr>
          <w:rFonts w:ascii="Arial" w:hAnsi="Arial" w:cs="Arial"/>
        </w:rPr>
        <w:t>lossen. Eine Klärung, wie mit den anfall</w:t>
      </w:r>
      <w:r w:rsidR="00C15239" w:rsidRPr="00AD4F59">
        <w:rPr>
          <w:rFonts w:ascii="Arial" w:hAnsi="Arial" w:cs="Arial"/>
        </w:rPr>
        <w:t>en</w:t>
      </w:r>
      <w:r w:rsidR="00B820F3" w:rsidRPr="00AD4F59">
        <w:rPr>
          <w:rFonts w:ascii="Arial" w:hAnsi="Arial" w:cs="Arial"/>
        </w:rPr>
        <w:t>den</w:t>
      </w:r>
      <w:r w:rsidR="00C15239" w:rsidRPr="00AD4F59">
        <w:rPr>
          <w:rFonts w:ascii="Arial" w:hAnsi="Arial" w:cs="Arial"/>
        </w:rPr>
        <w:t xml:space="preserve"> </w:t>
      </w:r>
      <w:r w:rsidR="00AD4F59" w:rsidRPr="00AD4F59">
        <w:rPr>
          <w:rFonts w:ascii="Arial" w:hAnsi="Arial" w:cs="Arial"/>
        </w:rPr>
        <w:t>Elternbeiträgen</w:t>
      </w:r>
      <w:r w:rsidR="00C15239" w:rsidRPr="00AD4F59">
        <w:rPr>
          <w:rFonts w:ascii="Arial" w:hAnsi="Arial" w:cs="Arial"/>
        </w:rPr>
        <w:t xml:space="preserve"> für Kitas und H</w:t>
      </w:r>
      <w:r w:rsidR="007330A1" w:rsidRPr="00AD4F59">
        <w:rPr>
          <w:rFonts w:ascii="Arial" w:hAnsi="Arial" w:cs="Arial"/>
        </w:rPr>
        <w:t xml:space="preserve">orte während der Schließzeit </w:t>
      </w:r>
      <w:r w:rsidR="00C15239" w:rsidRPr="00AD4F59">
        <w:rPr>
          <w:rFonts w:ascii="Arial" w:hAnsi="Arial" w:cs="Arial"/>
        </w:rPr>
        <w:t xml:space="preserve">zu verfahren ist, ist leider noch nicht abschließend erfolgt. Vorbehaltlich des Landtagsbeschlusses ist gemäß Pressemitteilung des Kultusministeriums vom 08.01.2021 geplant, Familien von der Zahlungspflicht zu befreien, wenn keine Notbetreuung in Anspruch genommen wurde: </w:t>
      </w:r>
    </w:p>
    <w:p w:rsidR="00AA7887" w:rsidRPr="00AD4F59" w:rsidRDefault="00C15239" w:rsidP="00AA7887">
      <w:pPr>
        <w:pStyle w:val="StandardWeb"/>
        <w:spacing w:before="0" w:beforeAutospacing="0" w:after="240" w:afterAutospacing="0" w:line="360" w:lineRule="auto"/>
        <w:jc w:val="both"/>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F59">
        <w:rPr>
          <w:rFonts w:ascii="Arial" w:hAnsi="Arial" w:cs="Arial"/>
          <w:color w:val="5B9BD5" w:themeColor="accent1"/>
          <w:sz w:val="22"/>
          <w:szCs w:val="22"/>
        </w:rPr>
        <w:t xml:space="preserve">„Für den Zeitraum vom 14. Dezember 2020 bis 17. Januar 2021 wird ein Monatsbeitrag pauschal erstattet. Bei einer fortgesetzten Schließung soll die Entlastung der Eltern über Beitragserstattungen fortgesetzt werden und zwar für jede Woche zu einem Viertel des jeweiligen Monatsbetrages.“ </w:t>
      </w:r>
    </w:p>
    <w:p w:rsidR="00AA7887" w:rsidRPr="00AD4F59" w:rsidRDefault="00AA7887" w:rsidP="00AA7887">
      <w:pPr>
        <w:spacing w:line="360" w:lineRule="auto"/>
        <w:jc w:val="both"/>
        <w:rPr>
          <w:rFonts w:ascii="Arial" w:eastAsia="Times New Roman" w:hAnsi="Arial" w:cs="Arial"/>
          <w:lang w:eastAsia="de-DE"/>
        </w:rPr>
      </w:pPr>
      <w:r w:rsidRPr="00AD4F59">
        <w:rPr>
          <w:rFonts w:ascii="Arial" w:hAnsi="Arial" w:cs="Arial"/>
        </w:rPr>
        <w:t xml:space="preserve">(SMK </w:t>
      </w:r>
      <w:hyperlink r:id="rId7" w:history="1">
        <w:r w:rsidRPr="00AD4F59">
          <w:rPr>
            <w:rFonts w:ascii="Arial" w:hAnsi="Arial" w:cs="Arial"/>
          </w:rPr>
          <w:t>https://www.medienservice.sachsen.de/medien/news/245133</w:t>
        </w:r>
      </w:hyperlink>
      <w:r w:rsidRPr="00AD4F59">
        <w:rPr>
          <w:rFonts w:ascii="Arial" w:hAnsi="Arial" w:cs="Arial"/>
        </w:rPr>
        <w:t xml:space="preserve"> </w:t>
      </w:r>
      <w:r w:rsidRPr="00AD4F59">
        <w:rPr>
          <w:rFonts w:ascii="Arial" w:eastAsia="Times New Roman" w:hAnsi="Arial" w:cs="Arial"/>
          <w:shd w:val="clear" w:color="auto" w:fill="FFFFFF"/>
          <w:lang w:eastAsia="de-DE"/>
        </w:rPr>
        <w:t>08.01.2021, 18:35 Uhr)</w:t>
      </w:r>
    </w:p>
    <w:p w:rsidR="00FC44DC" w:rsidRPr="00AD4F59" w:rsidRDefault="00FC44DC" w:rsidP="00AA7887">
      <w:pPr>
        <w:pStyle w:val="StandardWeb"/>
        <w:spacing w:before="0" w:beforeAutospacing="0" w:after="240" w:afterAutospacing="0" w:line="360" w:lineRule="auto"/>
        <w:jc w:val="both"/>
        <w:rPr>
          <w:rFonts w:ascii="Arial" w:hAnsi="Arial" w:cs="Arial"/>
          <w:sz w:val="22"/>
          <w:szCs w:val="22"/>
        </w:rPr>
      </w:pPr>
      <w:r w:rsidRPr="00AD4F59">
        <w:rPr>
          <w:rFonts w:ascii="Arial" w:hAnsi="Arial" w:cs="Arial"/>
          <w:sz w:val="22"/>
          <w:szCs w:val="22"/>
        </w:rPr>
        <w:t>Da wir noch keinen verbindlichen Beschluss bezüglich dieser Planung</w:t>
      </w:r>
      <w:r w:rsidR="00AA7887" w:rsidRPr="00AD4F59">
        <w:rPr>
          <w:rFonts w:ascii="Arial" w:hAnsi="Arial" w:cs="Arial"/>
          <w:sz w:val="22"/>
          <w:szCs w:val="22"/>
        </w:rPr>
        <w:t xml:space="preserve"> seitens des Landes bzw. der Kommunen</w:t>
      </w:r>
      <w:r w:rsidRPr="00AD4F59">
        <w:rPr>
          <w:rFonts w:ascii="Arial" w:hAnsi="Arial" w:cs="Arial"/>
          <w:sz w:val="22"/>
          <w:szCs w:val="22"/>
        </w:rPr>
        <w:t xml:space="preserve"> vorliegen haben, </w:t>
      </w:r>
      <w:r w:rsidR="00AA7887" w:rsidRPr="00AD4F59">
        <w:rPr>
          <w:rFonts w:ascii="Arial" w:hAnsi="Arial" w:cs="Arial"/>
          <w:sz w:val="22"/>
          <w:szCs w:val="22"/>
        </w:rPr>
        <w:t>Ihnen jedoch schnell und unbürokratisch eine vorläufige Lösung anbieten möchten, haben wir uns dazu entschlossen den Monatsbe</w:t>
      </w:r>
      <w:r w:rsidR="009D798F">
        <w:rPr>
          <w:rFonts w:ascii="Arial" w:hAnsi="Arial" w:cs="Arial"/>
          <w:sz w:val="22"/>
          <w:szCs w:val="22"/>
        </w:rPr>
        <w:t>itrag für Januar 2021 auszusetz</w:t>
      </w:r>
      <w:bookmarkStart w:id="0" w:name="_GoBack"/>
      <w:bookmarkEnd w:id="0"/>
      <w:r w:rsidR="00AA7887" w:rsidRPr="00AD4F59">
        <w:rPr>
          <w:rFonts w:ascii="Arial" w:hAnsi="Arial" w:cs="Arial"/>
          <w:sz w:val="22"/>
          <w:szCs w:val="22"/>
        </w:rPr>
        <w:t>en.</w:t>
      </w:r>
      <w:r w:rsidRPr="00AD4F59">
        <w:rPr>
          <w:rFonts w:ascii="Arial" w:hAnsi="Arial" w:cs="Arial"/>
          <w:sz w:val="22"/>
          <w:szCs w:val="22"/>
        </w:rPr>
        <w:t xml:space="preserve"> Die </w:t>
      </w:r>
      <w:r w:rsidR="00AA7887" w:rsidRPr="00AD4F59">
        <w:rPr>
          <w:rFonts w:ascii="Arial" w:hAnsi="Arial" w:cs="Arial"/>
          <w:sz w:val="22"/>
          <w:szCs w:val="22"/>
        </w:rPr>
        <w:t xml:space="preserve">tatsächliche </w:t>
      </w:r>
      <w:r w:rsidRPr="00AD4F59">
        <w:rPr>
          <w:rFonts w:ascii="Arial" w:hAnsi="Arial" w:cs="Arial"/>
          <w:sz w:val="22"/>
          <w:szCs w:val="22"/>
        </w:rPr>
        <w:t>Rückerstattung</w:t>
      </w:r>
      <w:r w:rsidR="00AA7887" w:rsidRPr="00AD4F59">
        <w:rPr>
          <w:rFonts w:ascii="Arial" w:hAnsi="Arial" w:cs="Arial"/>
          <w:sz w:val="22"/>
          <w:szCs w:val="22"/>
        </w:rPr>
        <w:t xml:space="preserve">, respektive die Berechnung der Notbetreuung </w:t>
      </w:r>
      <w:r w:rsidRPr="00AD4F59">
        <w:rPr>
          <w:rFonts w:ascii="Arial" w:hAnsi="Arial" w:cs="Arial"/>
          <w:sz w:val="22"/>
          <w:szCs w:val="22"/>
        </w:rPr>
        <w:t>an Sie</w:t>
      </w:r>
      <w:r w:rsidR="00AA7887" w:rsidRPr="00AD4F59">
        <w:rPr>
          <w:rFonts w:ascii="Arial" w:hAnsi="Arial" w:cs="Arial"/>
          <w:sz w:val="22"/>
          <w:szCs w:val="22"/>
        </w:rPr>
        <w:t>,</w:t>
      </w:r>
      <w:r w:rsidRPr="00AD4F59">
        <w:rPr>
          <w:rFonts w:ascii="Arial" w:hAnsi="Arial" w:cs="Arial"/>
          <w:sz w:val="22"/>
          <w:szCs w:val="22"/>
        </w:rPr>
        <w:t xml:space="preserve"> erfolgt </w:t>
      </w:r>
      <w:r w:rsidR="00AA7887" w:rsidRPr="00AD4F59">
        <w:rPr>
          <w:rFonts w:ascii="Arial" w:hAnsi="Arial" w:cs="Arial"/>
          <w:sz w:val="22"/>
          <w:szCs w:val="22"/>
        </w:rPr>
        <w:t xml:space="preserve">in den kommenden Abrechnungsmonaten, </w:t>
      </w:r>
      <w:r w:rsidRPr="00AD4F59">
        <w:rPr>
          <w:rFonts w:ascii="Arial" w:hAnsi="Arial" w:cs="Arial"/>
          <w:sz w:val="22"/>
          <w:szCs w:val="22"/>
        </w:rPr>
        <w:t>sobald uns die letztendliche Entscheidung und der Verfahrensablauf durch die kommunalen Spitzenverbände zugegangen ist.</w:t>
      </w:r>
    </w:p>
    <w:p w:rsidR="00AA7887" w:rsidRDefault="00AA7887" w:rsidP="00AA7887">
      <w:pPr>
        <w:pStyle w:val="StandardWeb"/>
        <w:spacing w:before="0" w:beforeAutospacing="0" w:after="240" w:afterAutospacing="0" w:line="360" w:lineRule="auto"/>
        <w:jc w:val="both"/>
        <w:rPr>
          <w:rFonts w:ascii="Arial" w:hAnsi="Arial" w:cs="Arial"/>
          <w:sz w:val="22"/>
          <w:szCs w:val="22"/>
        </w:rPr>
      </w:pPr>
      <w:r w:rsidRPr="00AD4F59">
        <w:rPr>
          <w:rFonts w:ascii="Arial" w:hAnsi="Arial" w:cs="Arial"/>
          <w:sz w:val="22"/>
          <w:szCs w:val="22"/>
        </w:rPr>
        <w:t>Wir denken, dass wir diese Entscheidung in Ihrem Interesse getroffen haben, wünschen Ihnen und Ihren Familien weiterhin alles Gute in dieser für uns alle schwierigen Zeit und hoffen, uns bald alle wiederzusehen. Bitte bleiben Sie gesund!</w:t>
      </w:r>
    </w:p>
    <w:p w:rsidR="00AD4F59" w:rsidRPr="00AD4F59" w:rsidRDefault="00AD4F59" w:rsidP="00AA7887">
      <w:pPr>
        <w:pStyle w:val="StandardWeb"/>
        <w:spacing w:before="0" w:beforeAutospacing="0" w:after="240" w:afterAutospacing="0" w:line="360" w:lineRule="auto"/>
        <w:jc w:val="both"/>
        <w:rPr>
          <w:rFonts w:ascii="Arial" w:hAnsi="Arial" w:cs="Arial"/>
          <w:sz w:val="22"/>
          <w:szCs w:val="22"/>
        </w:rPr>
      </w:pPr>
    </w:p>
    <w:p w:rsidR="003A4FB4" w:rsidRPr="00AD4F59" w:rsidRDefault="00AA7887" w:rsidP="00AA7887">
      <w:pPr>
        <w:pStyle w:val="StandardWeb"/>
        <w:spacing w:before="0" w:beforeAutospacing="0" w:after="240" w:afterAutospacing="0" w:line="360" w:lineRule="auto"/>
        <w:jc w:val="both"/>
        <w:rPr>
          <w:rFonts w:ascii="Arial" w:hAnsi="Arial" w:cs="Arial"/>
          <w:sz w:val="22"/>
          <w:szCs w:val="22"/>
        </w:rPr>
      </w:pPr>
      <w:r w:rsidRPr="00AD4F59">
        <w:rPr>
          <w:rFonts w:ascii="Arial" w:hAnsi="Arial" w:cs="Arial"/>
          <w:sz w:val="22"/>
          <w:szCs w:val="22"/>
        </w:rPr>
        <w:t>Mit freundlichen Grüßen</w:t>
      </w:r>
    </w:p>
    <w:p w:rsidR="00AA7887" w:rsidRPr="00AD4F59" w:rsidRDefault="00AA7887" w:rsidP="00AA7887">
      <w:pPr>
        <w:pStyle w:val="StandardWeb"/>
        <w:spacing w:before="0" w:beforeAutospacing="0" w:after="240" w:afterAutospacing="0" w:line="360" w:lineRule="auto"/>
        <w:jc w:val="both"/>
        <w:rPr>
          <w:rFonts w:ascii="Arial" w:hAnsi="Arial" w:cs="Arial"/>
          <w:sz w:val="22"/>
          <w:szCs w:val="22"/>
        </w:rPr>
      </w:pPr>
    </w:p>
    <w:p w:rsidR="00FC44DC" w:rsidRPr="00AD4F59" w:rsidRDefault="00FC44DC" w:rsidP="00AA7887">
      <w:pPr>
        <w:pStyle w:val="StandardWeb"/>
        <w:spacing w:before="0" w:beforeAutospacing="0" w:after="240" w:afterAutospacing="0" w:line="360" w:lineRule="auto"/>
        <w:jc w:val="both"/>
        <w:rPr>
          <w:rFonts w:ascii="Arial" w:hAnsi="Arial" w:cs="Arial"/>
          <w:sz w:val="22"/>
          <w:szCs w:val="22"/>
        </w:rPr>
      </w:pPr>
    </w:p>
    <w:sectPr w:rsidR="00FC44DC" w:rsidRPr="00AD4F59" w:rsidSect="00AD4F59">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66"/>
    <w:rsid w:val="001F6994"/>
    <w:rsid w:val="00217C07"/>
    <w:rsid w:val="00361A79"/>
    <w:rsid w:val="003A4FB4"/>
    <w:rsid w:val="003F0C40"/>
    <w:rsid w:val="00551266"/>
    <w:rsid w:val="007330A1"/>
    <w:rsid w:val="009D798F"/>
    <w:rsid w:val="00A13518"/>
    <w:rsid w:val="00AA7887"/>
    <w:rsid w:val="00AD4F59"/>
    <w:rsid w:val="00B820F3"/>
    <w:rsid w:val="00BD00F9"/>
    <w:rsid w:val="00C15239"/>
    <w:rsid w:val="00F70CFD"/>
    <w:rsid w:val="00FC44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551266"/>
    <w:rPr>
      <w:sz w:val="16"/>
      <w:szCs w:val="16"/>
    </w:rPr>
  </w:style>
  <w:style w:type="paragraph" w:styleId="Kommentartext">
    <w:name w:val="annotation text"/>
    <w:basedOn w:val="Standard"/>
    <w:link w:val="KommentartextZchn"/>
    <w:uiPriority w:val="99"/>
    <w:semiHidden/>
    <w:unhideWhenUsed/>
    <w:rsid w:val="005512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51266"/>
    <w:rPr>
      <w:sz w:val="20"/>
      <w:szCs w:val="20"/>
    </w:rPr>
  </w:style>
  <w:style w:type="paragraph" w:styleId="Kommentarthema">
    <w:name w:val="annotation subject"/>
    <w:basedOn w:val="Kommentartext"/>
    <w:next w:val="Kommentartext"/>
    <w:link w:val="KommentarthemaZchn"/>
    <w:uiPriority w:val="99"/>
    <w:semiHidden/>
    <w:unhideWhenUsed/>
    <w:rsid w:val="00551266"/>
    <w:rPr>
      <w:b/>
      <w:bCs/>
    </w:rPr>
  </w:style>
  <w:style w:type="character" w:customStyle="1" w:styleId="KommentarthemaZchn">
    <w:name w:val="Kommentarthema Zchn"/>
    <w:basedOn w:val="KommentartextZchn"/>
    <w:link w:val="Kommentarthema"/>
    <w:uiPriority w:val="99"/>
    <w:semiHidden/>
    <w:rsid w:val="00551266"/>
    <w:rPr>
      <w:b/>
      <w:bCs/>
      <w:sz w:val="20"/>
      <w:szCs w:val="20"/>
    </w:rPr>
  </w:style>
  <w:style w:type="paragraph" w:styleId="Sprechblasentext">
    <w:name w:val="Balloon Text"/>
    <w:basedOn w:val="Standard"/>
    <w:link w:val="SprechblasentextZchn"/>
    <w:uiPriority w:val="99"/>
    <w:semiHidden/>
    <w:unhideWhenUsed/>
    <w:rsid w:val="0055126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1266"/>
    <w:rPr>
      <w:rFonts w:ascii="Segoe UI" w:hAnsi="Segoe UI" w:cs="Segoe UI"/>
      <w:sz w:val="18"/>
      <w:szCs w:val="18"/>
    </w:rPr>
  </w:style>
  <w:style w:type="paragraph" w:styleId="StandardWeb">
    <w:name w:val="Normal (Web)"/>
    <w:basedOn w:val="Standard"/>
    <w:uiPriority w:val="99"/>
    <w:unhideWhenUsed/>
    <w:rsid w:val="00C15239"/>
    <w:pPr>
      <w:spacing w:before="100" w:beforeAutospacing="1" w:after="100" w:afterAutospacing="1" w:line="240" w:lineRule="auto"/>
    </w:pPr>
    <w:rPr>
      <w:rFonts w:ascii="Times New Roman" w:hAnsi="Times New Roman" w:cs="Times New Roman"/>
      <w:sz w:val="24"/>
      <w:szCs w:val="24"/>
      <w:lang w:eastAsia="de-DE"/>
    </w:rPr>
  </w:style>
  <w:style w:type="character" w:styleId="Hyperlink">
    <w:name w:val="Hyperlink"/>
    <w:basedOn w:val="Absatz-Standardschriftart"/>
    <w:uiPriority w:val="99"/>
    <w:unhideWhenUsed/>
    <w:rsid w:val="00AA7887"/>
    <w:rPr>
      <w:color w:val="0563C1" w:themeColor="hyperlink"/>
      <w:u w:val="single"/>
    </w:rPr>
  </w:style>
  <w:style w:type="character" w:customStyle="1" w:styleId="UnresolvedMention">
    <w:name w:val="Unresolved Mention"/>
    <w:basedOn w:val="Absatz-Standardschriftart"/>
    <w:uiPriority w:val="99"/>
    <w:semiHidden/>
    <w:unhideWhenUsed/>
    <w:rsid w:val="00AA7887"/>
    <w:rPr>
      <w:color w:val="605E5C"/>
      <w:shd w:val="clear" w:color="auto" w:fill="E1DFDD"/>
    </w:rPr>
  </w:style>
  <w:style w:type="character" w:styleId="BesuchterHyperlink">
    <w:name w:val="FollowedHyperlink"/>
    <w:basedOn w:val="Absatz-Standardschriftart"/>
    <w:uiPriority w:val="99"/>
    <w:semiHidden/>
    <w:unhideWhenUsed/>
    <w:rsid w:val="00AA788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551266"/>
    <w:rPr>
      <w:sz w:val="16"/>
      <w:szCs w:val="16"/>
    </w:rPr>
  </w:style>
  <w:style w:type="paragraph" w:styleId="Kommentartext">
    <w:name w:val="annotation text"/>
    <w:basedOn w:val="Standard"/>
    <w:link w:val="KommentartextZchn"/>
    <w:uiPriority w:val="99"/>
    <w:semiHidden/>
    <w:unhideWhenUsed/>
    <w:rsid w:val="005512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51266"/>
    <w:rPr>
      <w:sz w:val="20"/>
      <w:szCs w:val="20"/>
    </w:rPr>
  </w:style>
  <w:style w:type="paragraph" w:styleId="Kommentarthema">
    <w:name w:val="annotation subject"/>
    <w:basedOn w:val="Kommentartext"/>
    <w:next w:val="Kommentartext"/>
    <w:link w:val="KommentarthemaZchn"/>
    <w:uiPriority w:val="99"/>
    <w:semiHidden/>
    <w:unhideWhenUsed/>
    <w:rsid w:val="00551266"/>
    <w:rPr>
      <w:b/>
      <w:bCs/>
    </w:rPr>
  </w:style>
  <w:style w:type="character" w:customStyle="1" w:styleId="KommentarthemaZchn">
    <w:name w:val="Kommentarthema Zchn"/>
    <w:basedOn w:val="KommentartextZchn"/>
    <w:link w:val="Kommentarthema"/>
    <w:uiPriority w:val="99"/>
    <w:semiHidden/>
    <w:rsid w:val="00551266"/>
    <w:rPr>
      <w:b/>
      <w:bCs/>
      <w:sz w:val="20"/>
      <w:szCs w:val="20"/>
    </w:rPr>
  </w:style>
  <w:style w:type="paragraph" w:styleId="Sprechblasentext">
    <w:name w:val="Balloon Text"/>
    <w:basedOn w:val="Standard"/>
    <w:link w:val="SprechblasentextZchn"/>
    <w:uiPriority w:val="99"/>
    <w:semiHidden/>
    <w:unhideWhenUsed/>
    <w:rsid w:val="0055126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1266"/>
    <w:rPr>
      <w:rFonts w:ascii="Segoe UI" w:hAnsi="Segoe UI" w:cs="Segoe UI"/>
      <w:sz w:val="18"/>
      <w:szCs w:val="18"/>
    </w:rPr>
  </w:style>
  <w:style w:type="paragraph" w:styleId="StandardWeb">
    <w:name w:val="Normal (Web)"/>
    <w:basedOn w:val="Standard"/>
    <w:uiPriority w:val="99"/>
    <w:unhideWhenUsed/>
    <w:rsid w:val="00C15239"/>
    <w:pPr>
      <w:spacing w:before="100" w:beforeAutospacing="1" w:after="100" w:afterAutospacing="1" w:line="240" w:lineRule="auto"/>
    </w:pPr>
    <w:rPr>
      <w:rFonts w:ascii="Times New Roman" w:hAnsi="Times New Roman" w:cs="Times New Roman"/>
      <w:sz w:val="24"/>
      <w:szCs w:val="24"/>
      <w:lang w:eastAsia="de-DE"/>
    </w:rPr>
  </w:style>
  <w:style w:type="character" w:styleId="Hyperlink">
    <w:name w:val="Hyperlink"/>
    <w:basedOn w:val="Absatz-Standardschriftart"/>
    <w:uiPriority w:val="99"/>
    <w:unhideWhenUsed/>
    <w:rsid w:val="00AA7887"/>
    <w:rPr>
      <w:color w:val="0563C1" w:themeColor="hyperlink"/>
      <w:u w:val="single"/>
    </w:rPr>
  </w:style>
  <w:style w:type="character" w:customStyle="1" w:styleId="UnresolvedMention">
    <w:name w:val="Unresolved Mention"/>
    <w:basedOn w:val="Absatz-Standardschriftart"/>
    <w:uiPriority w:val="99"/>
    <w:semiHidden/>
    <w:unhideWhenUsed/>
    <w:rsid w:val="00AA7887"/>
    <w:rPr>
      <w:color w:val="605E5C"/>
      <w:shd w:val="clear" w:color="auto" w:fill="E1DFDD"/>
    </w:rPr>
  </w:style>
  <w:style w:type="character" w:styleId="BesuchterHyperlink">
    <w:name w:val="FollowedHyperlink"/>
    <w:basedOn w:val="Absatz-Standardschriftart"/>
    <w:uiPriority w:val="99"/>
    <w:semiHidden/>
    <w:unhideWhenUsed/>
    <w:rsid w:val="00AA78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7207">
      <w:bodyDiv w:val="1"/>
      <w:marLeft w:val="0"/>
      <w:marRight w:val="0"/>
      <w:marTop w:val="0"/>
      <w:marBottom w:val="0"/>
      <w:divBdr>
        <w:top w:val="none" w:sz="0" w:space="0" w:color="auto"/>
        <w:left w:val="none" w:sz="0" w:space="0" w:color="auto"/>
        <w:bottom w:val="none" w:sz="0" w:space="0" w:color="auto"/>
        <w:right w:val="none" w:sz="0" w:space="0" w:color="auto"/>
      </w:divBdr>
    </w:div>
    <w:div w:id="1110665372">
      <w:bodyDiv w:val="1"/>
      <w:marLeft w:val="0"/>
      <w:marRight w:val="0"/>
      <w:marTop w:val="0"/>
      <w:marBottom w:val="0"/>
      <w:divBdr>
        <w:top w:val="none" w:sz="0" w:space="0" w:color="auto"/>
        <w:left w:val="none" w:sz="0" w:space="0" w:color="auto"/>
        <w:bottom w:val="none" w:sz="0" w:space="0" w:color="auto"/>
        <w:right w:val="none" w:sz="0" w:space="0" w:color="auto"/>
      </w:divBdr>
    </w:div>
    <w:div w:id="125870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edienservice.sachsen.de/medien/news/24513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A746A-DEF2-4A61-B89A-532529F63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1987</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DRK Landesverband Sachsen e.V.</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Hensel Silke - DRK Landesverband Sachsen e.V.</dc:creator>
  <cp:lastModifiedBy>Roestel</cp:lastModifiedBy>
  <cp:revision>2</cp:revision>
  <dcterms:created xsi:type="dcterms:W3CDTF">2021-01-16T13:05:00Z</dcterms:created>
  <dcterms:modified xsi:type="dcterms:W3CDTF">2021-01-16T13:05:00Z</dcterms:modified>
</cp:coreProperties>
</file>